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E137E" w14:textId="003DF288" w:rsidR="00A472FB" w:rsidRPr="00A472FB" w:rsidRDefault="00663C6D" w:rsidP="00C97C72">
      <w:pPr>
        <w:pStyle w:val="Heading1"/>
      </w:pPr>
      <w:r>
        <w:rPr>
          <w:rFonts w:ascii="Arial" w:hAnsi="Arial"/>
          <w:i/>
          <w:smallCaps w:val="0"/>
          <w:noProof/>
        </w:rPr>
        <w:drawing>
          <wp:inline distT="0" distB="0" distL="0" distR="0" wp14:anchorId="54F148B5" wp14:editId="4D4236D2">
            <wp:extent cx="2355850" cy="736600"/>
            <wp:effectExtent l="0" t="0" r="6350" b="0"/>
            <wp:docPr id="1" name="Picture 1" descr="Final_GSI 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GSI Logo_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C72">
        <w:tab/>
      </w:r>
      <w:r w:rsidR="00A472FB" w:rsidRPr="00E87BE8">
        <w:rPr>
          <w:sz w:val="40"/>
          <w:szCs w:val="40"/>
        </w:rPr>
        <w:t>Departmental Grant</w:t>
      </w:r>
    </w:p>
    <w:p w14:paraId="7A2EA60E" w14:textId="77777777" w:rsidR="00A472FB" w:rsidRPr="00E87BE8" w:rsidRDefault="00C97C72" w:rsidP="00E87BE8">
      <w:pPr>
        <w:pStyle w:val="Heading2"/>
        <w:spacing w:line="320" w:lineRule="exact"/>
        <w:rPr>
          <w:sz w:val="32"/>
          <w:szCs w:val="32"/>
        </w:rPr>
      </w:pPr>
      <w:r>
        <w:tab/>
      </w:r>
      <w:r w:rsidRPr="00E87BE8">
        <w:rPr>
          <w:sz w:val="32"/>
          <w:szCs w:val="32"/>
        </w:rPr>
        <w:t>Application</w:t>
      </w:r>
      <w:r w:rsidR="00B319D3" w:rsidRPr="00E87BE8">
        <w:rPr>
          <w:sz w:val="32"/>
          <w:szCs w:val="32"/>
        </w:rPr>
        <w:br/>
      </w:r>
    </w:p>
    <w:p w14:paraId="6AA56CC1" w14:textId="08AECB12" w:rsidR="00A472FB" w:rsidRPr="00A472FB" w:rsidRDefault="00A472FB" w:rsidP="00A472FB">
      <w:r w:rsidRPr="00A472FB">
        <w:t>Please submit this application as a Word attachment to the GSI</w:t>
      </w:r>
      <w:r w:rsidR="00E87BE8">
        <w:t xml:space="preserve"> Teaching </w:t>
      </w:r>
      <w:r w:rsidR="00663C6D">
        <w:t>&amp;</w:t>
      </w:r>
      <w:r w:rsidRPr="00A472FB">
        <w:t xml:space="preserve"> Resource Center</w:t>
      </w:r>
      <w:r>
        <w:t xml:space="preserve"> </w:t>
      </w:r>
      <w:r w:rsidRPr="00A472FB">
        <w:t>(gsi@berkeley.edu) or send two print copies to:</w:t>
      </w:r>
      <w:bookmarkStart w:id="0" w:name="_GoBack"/>
      <w:bookmarkEnd w:id="0"/>
    </w:p>
    <w:p w14:paraId="674A2A1D" w14:textId="75255182" w:rsidR="00A472FB" w:rsidRPr="00A472FB" w:rsidRDefault="00A472FB" w:rsidP="00A472FB">
      <w:r w:rsidRPr="00A472FB">
        <w:t xml:space="preserve">GSI Teaching </w:t>
      </w:r>
      <w:r w:rsidR="00663C6D">
        <w:t>&amp;</w:t>
      </w:r>
      <w:r w:rsidRPr="00A472FB">
        <w:t xml:space="preserve"> Resource Center</w:t>
      </w:r>
      <w:r>
        <w:br/>
      </w:r>
      <w:r w:rsidRPr="00A472FB">
        <w:t>Graduate Division</w:t>
      </w:r>
      <w:r>
        <w:br/>
      </w:r>
      <w:r w:rsidR="00E87BE8">
        <w:t>301 Sproul Hall, #</w:t>
      </w:r>
      <w:r w:rsidRPr="00A472FB">
        <w:t>5900</w:t>
      </w:r>
      <w:r>
        <w:br/>
      </w:r>
      <w:r w:rsidRPr="00A472FB">
        <w:t>510/642-4456</w:t>
      </w:r>
      <w:r>
        <w:br/>
      </w:r>
    </w:p>
    <w:p w14:paraId="233E79FF" w14:textId="77777777" w:rsidR="00A472FB" w:rsidRPr="00A472FB" w:rsidRDefault="00A472FB" w:rsidP="00A472FB">
      <w:pPr>
        <w:pStyle w:val="dataitem"/>
      </w:pPr>
      <w:r w:rsidRPr="00A472FB">
        <w:t>Name of department submitting proposal:</w:t>
      </w:r>
    </w:p>
    <w:p w14:paraId="2EDAEED9" w14:textId="77777777" w:rsidR="00A472FB" w:rsidRPr="00A472FB" w:rsidRDefault="00A472FB" w:rsidP="00A472FB">
      <w:pPr>
        <w:pStyle w:val="dataitem"/>
      </w:pPr>
      <w:r w:rsidRPr="00A472FB">
        <w:t>Faculty name and title:</w:t>
      </w:r>
    </w:p>
    <w:p w14:paraId="2009D20D" w14:textId="77777777" w:rsidR="00A472FB" w:rsidRPr="00A472FB" w:rsidRDefault="00A472FB" w:rsidP="00A472FB">
      <w:pPr>
        <w:pStyle w:val="dataitem"/>
      </w:pPr>
      <w:r w:rsidRPr="00A472FB">
        <w:t>Campus phone number:</w:t>
      </w:r>
    </w:p>
    <w:p w14:paraId="33CC00AF" w14:textId="77777777" w:rsidR="00A472FB" w:rsidRPr="00A472FB" w:rsidRDefault="00E87BE8" w:rsidP="00A472FB">
      <w:pPr>
        <w:pStyle w:val="dataitem"/>
      </w:pPr>
      <w:r>
        <w:t>E</w:t>
      </w:r>
      <w:r w:rsidR="00A472FB" w:rsidRPr="00A472FB">
        <w:t>mail:</w:t>
      </w:r>
    </w:p>
    <w:p w14:paraId="344309C0" w14:textId="77777777" w:rsidR="00A472FB" w:rsidRPr="00A472FB" w:rsidRDefault="00A472FB" w:rsidP="00A472FB">
      <w:pPr>
        <w:pStyle w:val="dataitem"/>
      </w:pPr>
      <w:r w:rsidRPr="00A472FB">
        <w:t>Departmental Chair:</w:t>
      </w:r>
      <w:r w:rsidR="00B4684A">
        <w:t xml:space="preserve"> </w:t>
      </w:r>
      <w:r w:rsidR="00E87BE8">
        <w:t>(name)                       (e</w:t>
      </w:r>
      <w:r w:rsidR="00B4684A">
        <w:t>mail)</w:t>
      </w:r>
    </w:p>
    <w:p w14:paraId="0AD9CBDE" w14:textId="77777777" w:rsidR="00A472FB" w:rsidRDefault="00A472FB" w:rsidP="00A472FB">
      <w:pPr>
        <w:pStyle w:val="Heading3"/>
        <w:rPr>
          <w:szCs w:val="20"/>
        </w:rPr>
      </w:pPr>
      <w:r w:rsidRPr="00A472FB">
        <w:t>Application Guidelines</w:t>
      </w:r>
    </w:p>
    <w:p w14:paraId="606EB134" w14:textId="77777777" w:rsidR="00A472FB" w:rsidRPr="00A472FB" w:rsidRDefault="00A472FB" w:rsidP="00A472FB">
      <w:pPr>
        <w:pStyle w:val="info"/>
      </w:pPr>
      <w:r w:rsidRPr="00A472FB">
        <w:t>The Graduate Council’s Advisory Committee for GSI Affairs has set the following criteria of eligibility</w:t>
      </w:r>
      <w:r>
        <w:t xml:space="preserve"> </w:t>
      </w:r>
      <w:r w:rsidRPr="00A472FB">
        <w:t>for these awards. To be considered for a GSI Departmental Grant, applicants must:</w:t>
      </w:r>
    </w:p>
    <w:p w14:paraId="11910284" w14:textId="77777777" w:rsidR="00024705" w:rsidRDefault="00A472FB" w:rsidP="00A472FB">
      <w:pPr>
        <w:numPr>
          <w:ilvl w:val="0"/>
          <w:numId w:val="1"/>
        </w:numPr>
      </w:pPr>
      <w:r w:rsidRPr="00A472FB">
        <w:t>conduct a needs assessment of GSIs who have t</w:t>
      </w:r>
      <w:r w:rsidR="00E87BE8">
        <w:t>aught in your department in 20</w:t>
      </w:r>
      <w:r w:rsidR="00B60C7C">
        <w:t>12-2013</w:t>
      </w:r>
      <w:r w:rsidRPr="00A472FB">
        <w:t xml:space="preserve"> and use</w:t>
      </w:r>
      <w:r>
        <w:t xml:space="preserve"> </w:t>
      </w:r>
      <w:r w:rsidRPr="00A472FB">
        <w:t xml:space="preserve">the findings to guide the development of the funded project </w:t>
      </w:r>
      <w:r>
        <w:t>(s</w:t>
      </w:r>
      <w:r w:rsidRPr="00A472FB">
        <w:t xml:space="preserve">ample form available </w:t>
      </w:r>
      <w:r w:rsidR="00103817">
        <w:t xml:space="preserve">at </w:t>
      </w:r>
      <w:r w:rsidR="00CA224D" w:rsidRPr="00CA224D">
        <w:t>http://gsi.berkeley.edu/grants/dept-grant-needs-assess.doc</w:t>
      </w:r>
      <w:r w:rsidRPr="00A472FB">
        <w:t>);</w:t>
      </w:r>
      <w:r w:rsidR="00024705">
        <w:t xml:space="preserve"> </w:t>
      </w:r>
    </w:p>
    <w:p w14:paraId="031A47A4" w14:textId="77777777" w:rsidR="00A472FB" w:rsidRPr="00A472FB" w:rsidRDefault="00A472FB" w:rsidP="00A472FB">
      <w:pPr>
        <w:numPr>
          <w:ilvl w:val="0"/>
          <w:numId w:val="1"/>
        </w:numPr>
      </w:pPr>
      <w:r w:rsidRPr="00A472FB">
        <w:t>ensure that the 300-level seminar on teaching is taught by a faculty member;</w:t>
      </w:r>
    </w:p>
    <w:p w14:paraId="223B0F35" w14:textId="77777777" w:rsidR="00A472FB" w:rsidRPr="00A472FB" w:rsidRDefault="00A472FB" w:rsidP="00A472FB">
      <w:pPr>
        <w:numPr>
          <w:ilvl w:val="0"/>
          <w:numId w:val="1"/>
        </w:numPr>
      </w:pPr>
      <w:r w:rsidRPr="00A472FB">
        <w:t>provide a summary report and evaluation of the project at the end of the grant period;</w:t>
      </w:r>
    </w:p>
    <w:p w14:paraId="4EC339AD" w14:textId="77777777" w:rsidR="00A472FB" w:rsidRPr="00A472FB" w:rsidRDefault="00A472FB" w:rsidP="00A472FB">
      <w:pPr>
        <w:numPr>
          <w:ilvl w:val="0"/>
          <w:numId w:val="1"/>
        </w:numPr>
      </w:pPr>
      <w:r w:rsidRPr="00A472FB">
        <w:t>work toward establishing an ongoing, comprehensive program to prepare GSIs for teaching.</w:t>
      </w:r>
    </w:p>
    <w:p w14:paraId="32886F06" w14:textId="77777777" w:rsidR="00C51E07" w:rsidRDefault="00A472FB" w:rsidP="00C51E07">
      <w:pPr>
        <w:pStyle w:val="dataitemnumbered"/>
        <w:numPr>
          <w:ilvl w:val="1"/>
          <w:numId w:val="1"/>
        </w:numPr>
      </w:pPr>
      <w:r w:rsidRPr="00A472FB">
        <w:t>How many GSIs does your department appoint each year?</w:t>
      </w:r>
    </w:p>
    <w:p w14:paraId="37181677" w14:textId="77777777" w:rsidR="009B0F9F" w:rsidRPr="009B0F9F" w:rsidRDefault="00A472FB" w:rsidP="009B0F9F">
      <w:pPr>
        <w:pStyle w:val="dataitemnumbered"/>
        <w:numPr>
          <w:ilvl w:val="1"/>
          <w:numId w:val="1"/>
        </w:numPr>
        <w:rPr>
          <w:b/>
        </w:rPr>
      </w:pPr>
      <w:r w:rsidRPr="00A472FB">
        <w:t>Please list the name and number of all of the courses in your department that use GSIs and the</w:t>
      </w:r>
      <w:r w:rsidR="007F0F77">
        <w:t xml:space="preserve"> </w:t>
      </w:r>
      <w:r w:rsidRPr="00A472FB">
        <w:t>number of GSIs that teach in each one of these courses.</w:t>
      </w:r>
      <w:r w:rsidR="009B0F9F">
        <w:br/>
      </w:r>
      <w:r w:rsidRPr="009B0F9F">
        <w:rPr>
          <w:b/>
        </w:rPr>
        <w:t xml:space="preserve">Course Name and Number </w:t>
      </w:r>
      <w:r w:rsidR="00B4684A" w:rsidRPr="009B0F9F">
        <w:rPr>
          <w:b/>
        </w:rPr>
        <w:tab/>
      </w:r>
      <w:r w:rsidR="009B0F9F" w:rsidRPr="009B0F9F">
        <w:rPr>
          <w:b/>
        </w:rPr>
        <w:tab/>
      </w:r>
      <w:r w:rsidR="009B0F9F" w:rsidRPr="009B0F9F">
        <w:rPr>
          <w:b/>
        </w:rPr>
        <w:tab/>
      </w:r>
      <w:r w:rsidR="009B0F9F" w:rsidRPr="009B0F9F">
        <w:rPr>
          <w:b/>
        </w:rPr>
        <w:tab/>
      </w:r>
      <w:r w:rsidRPr="009B0F9F">
        <w:rPr>
          <w:b/>
        </w:rPr>
        <w:t>Number of GSIs</w:t>
      </w:r>
      <w:r w:rsidR="009B0F9F">
        <w:rPr>
          <w:b/>
        </w:rPr>
        <w:br/>
      </w:r>
      <w:r w:rsidR="009B0F9F">
        <w:rPr>
          <w:b/>
        </w:rPr>
        <w:br/>
      </w:r>
    </w:p>
    <w:p w14:paraId="3222B28A" w14:textId="59C782AB" w:rsidR="00103817" w:rsidRPr="00103817" w:rsidRDefault="00103817" w:rsidP="009B0F9F">
      <w:pPr>
        <w:pStyle w:val="dataitemnumbered"/>
        <w:numPr>
          <w:ilvl w:val="1"/>
          <w:numId w:val="1"/>
        </w:numPr>
        <w:rPr>
          <w:b/>
        </w:rPr>
      </w:pPr>
      <w:r w:rsidRPr="00A472FB">
        <w:t>How many new</w:t>
      </w:r>
      <w:r w:rsidR="00E87BE8">
        <w:t xml:space="preserve"> GSIs do you anticipate </w:t>
      </w:r>
      <w:r w:rsidR="00B60C7C">
        <w:t>for 201</w:t>
      </w:r>
      <w:r w:rsidR="00663C6D">
        <w:t>4</w:t>
      </w:r>
      <w:r w:rsidR="00663C6D">
        <w:t>–</w:t>
      </w:r>
      <w:r w:rsidRPr="00A472FB">
        <w:t>201</w:t>
      </w:r>
      <w:r w:rsidR="00663C6D">
        <w:t>5</w:t>
      </w:r>
      <w:r w:rsidRPr="00A472FB">
        <w:t>?</w:t>
      </w:r>
      <w:r>
        <w:br/>
      </w:r>
    </w:p>
    <w:p w14:paraId="782833C4" w14:textId="77777777" w:rsidR="009B0F9F" w:rsidRPr="009B0F9F" w:rsidRDefault="00A472FB" w:rsidP="009B0F9F">
      <w:pPr>
        <w:pStyle w:val="dataitemnumbered"/>
        <w:numPr>
          <w:ilvl w:val="1"/>
          <w:numId w:val="1"/>
        </w:numPr>
        <w:rPr>
          <w:b/>
        </w:rPr>
      </w:pPr>
      <w:r w:rsidRPr="00A472FB">
        <w:t>What courses do new GSIs teach in?</w:t>
      </w:r>
      <w:r w:rsidR="009B0F9F">
        <w:br/>
      </w:r>
      <w:r w:rsidR="009B0F9F">
        <w:br/>
      </w:r>
    </w:p>
    <w:p w14:paraId="3956EC07" w14:textId="77777777" w:rsidR="009B0F9F" w:rsidRDefault="00A472FB" w:rsidP="009B0F9F">
      <w:pPr>
        <w:pStyle w:val="dataitemnumbered"/>
        <w:numPr>
          <w:ilvl w:val="1"/>
          <w:numId w:val="1"/>
        </w:numPr>
        <w:rPr>
          <w:b/>
        </w:rPr>
      </w:pPr>
      <w:r w:rsidRPr="00A472FB">
        <w:lastRenderedPageBreak/>
        <w:t>What responsibilities do first-time GSIs in your department assume (e.g., conducting discussion sessions,</w:t>
      </w:r>
      <w:r w:rsidR="009B0F9F">
        <w:t xml:space="preserve"> </w:t>
      </w:r>
      <w:r w:rsidRPr="00A472FB">
        <w:t>labs, grading papers and/or e</w:t>
      </w:r>
      <w:r w:rsidR="009B0F9F">
        <w:t xml:space="preserve">xams, creating tests and exams, </w:t>
      </w:r>
      <w:r w:rsidRPr="00A472FB">
        <w:t>developing essay topics, correcting homework sets,</w:t>
      </w:r>
      <w:r w:rsidR="009B0F9F">
        <w:t xml:space="preserve"> </w:t>
      </w:r>
      <w:r w:rsidRPr="00A472FB">
        <w:t>holding office hours, de</w:t>
      </w:r>
      <w:r w:rsidR="00E87BE8">
        <w:t>veloping or maintaining course web</w:t>
      </w:r>
      <w:r w:rsidRPr="00A472FB">
        <w:t>site)?</w:t>
      </w:r>
      <w:r w:rsidR="009B0F9F">
        <w:br/>
      </w:r>
      <w:r w:rsidR="009B0F9F">
        <w:br/>
      </w:r>
    </w:p>
    <w:p w14:paraId="56A98BE7" w14:textId="77777777" w:rsidR="009B0F9F" w:rsidRDefault="00A472FB" w:rsidP="009B0F9F">
      <w:pPr>
        <w:pStyle w:val="dataitemnumbered"/>
        <w:numPr>
          <w:ilvl w:val="1"/>
          <w:numId w:val="1"/>
        </w:numPr>
        <w:rPr>
          <w:b/>
        </w:rPr>
      </w:pPr>
      <w:r w:rsidRPr="00A472FB">
        <w:t>What does your department currently do to prepare GSIs for these responsibilities?</w:t>
      </w:r>
      <w:r w:rsidR="009B0F9F">
        <w:br/>
      </w:r>
      <w:r w:rsidR="009B0F9F">
        <w:br/>
      </w:r>
    </w:p>
    <w:p w14:paraId="41690212" w14:textId="77777777" w:rsidR="00103817" w:rsidRPr="00103817" w:rsidRDefault="00A472FB" w:rsidP="009B0F9F">
      <w:pPr>
        <w:pStyle w:val="dataitemnumbered"/>
        <w:numPr>
          <w:ilvl w:val="1"/>
          <w:numId w:val="1"/>
        </w:numPr>
        <w:rPr>
          <w:b/>
        </w:rPr>
      </w:pPr>
      <w:r w:rsidRPr="00A472FB">
        <w:t>How does your department assess the teaching of GSIs?</w:t>
      </w:r>
      <w:r w:rsidR="009B0F9F">
        <w:br/>
      </w:r>
      <w:r w:rsidR="009B0F9F">
        <w:br/>
      </w:r>
    </w:p>
    <w:p w14:paraId="74814E9E" w14:textId="4CF879D4" w:rsidR="009B0F9F" w:rsidRPr="009B0F9F" w:rsidRDefault="00A472FB" w:rsidP="009B0F9F">
      <w:pPr>
        <w:pStyle w:val="dataitemnumbered"/>
        <w:numPr>
          <w:ilvl w:val="1"/>
          <w:numId w:val="1"/>
        </w:numPr>
        <w:rPr>
          <w:b/>
        </w:rPr>
      </w:pPr>
      <w:r w:rsidRPr="00A472FB">
        <w:t>Please describe the project your department would like to undertake with grant funds. What are the</w:t>
      </w:r>
      <w:r w:rsidR="009B0F9F">
        <w:t xml:space="preserve"> </w:t>
      </w:r>
      <w:r w:rsidRPr="00A472FB">
        <w:t>goals of your project and how will you accomplish them? (Attach additional sheet if necessary.) If you are</w:t>
      </w:r>
      <w:r w:rsidR="009B0F9F">
        <w:t xml:space="preserve"> </w:t>
      </w:r>
      <w:r w:rsidRPr="00A472FB">
        <w:t>a previous grant recipient, please describe the perceived effectiveness of current departmental efforts to</w:t>
      </w:r>
      <w:r w:rsidR="009B0F9F">
        <w:t xml:space="preserve"> </w:t>
      </w:r>
      <w:r w:rsidRPr="00A472FB">
        <w:t>prepare GSIs for teaching and what cha</w:t>
      </w:r>
      <w:r w:rsidR="00663C6D">
        <w:t>nges are envisioned for the 2014–</w:t>
      </w:r>
      <w:r w:rsidR="00B60C7C">
        <w:t>201</w:t>
      </w:r>
      <w:r w:rsidR="00663C6D">
        <w:t>5</w:t>
      </w:r>
      <w:r w:rsidRPr="00A472FB">
        <w:t xml:space="preserve"> year.</w:t>
      </w:r>
      <w:r w:rsidR="00103817">
        <w:br/>
      </w:r>
      <w:r w:rsidR="009B0F9F">
        <w:br/>
      </w:r>
    </w:p>
    <w:p w14:paraId="1FB1FAB0" w14:textId="77777777" w:rsidR="009B0F9F" w:rsidRPr="009B0F9F" w:rsidRDefault="00A472FB" w:rsidP="009B0F9F">
      <w:pPr>
        <w:pStyle w:val="dataitemnumbered"/>
        <w:numPr>
          <w:ilvl w:val="1"/>
          <w:numId w:val="1"/>
        </w:numPr>
        <w:rPr>
          <w:b/>
        </w:rPr>
      </w:pPr>
      <w:r w:rsidRPr="00A472FB">
        <w:t>How will you evaluate the effectiveness of the project?</w:t>
      </w:r>
      <w:r w:rsidR="009B0F9F">
        <w:br/>
      </w:r>
      <w:r w:rsidR="009B0F9F">
        <w:br/>
      </w:r>
    </w:p>
    <w:p w14:paraId="09EAEC03" w14:textId="77777777" w:rsidR="009B0F9F" w:rsidRPr="009B0F9F" w:rsidRDefault="00A472FB" w:rsidP="009B0F9F">
      <w:pPr>
        <w:pStyle w:val="dataitemnumbered"/>
        <w:numPr>
          <w:ilvl w:val="1"/>
          <w:numId w:val="1"/>
        </w:numPr>
        <w:rPr>
          <w:b/>
        </w:rPr>
      </w:pPr>
      <w:r w:rsidRPr="00A472FB">
        <w:t>What role will experienced GSIs play in the development of the project?</w:t>
      </w:r>
      <w:r w:rsidR="00103817">
        <w:br/>
      </w:r>
      <w:r w:rsidR="009B0F9F">
        <w:br/>
      </w:r>
    </w:p>
    <w:p w14:paraId="146CD9CD" w14:textId="77777777" w:rsidR="009B0F9F" w:rsidRPr="009B0F9F" w:rsidRDefault="00A472FB" w:rsidP="009B0F9F">
      <w:pPr>
        <w:pStyle w:val="dataitemnumbered"/>
        <w:numPr>
          <w:ilvl w:val="1"/>
          <w:numId w:val="1"/>
        </w:numPr>
        <w:rPr>
          <w:b/>
        </w:rPr>
      </w:pPr>
      <w:r w:rsidRPr="00A472FB">
        <w:t>What role will faculty play in the development and implementation of the project?</w:t>
      </w:r>
      <w:r w:rsidR="009B0F9F">
        <w:br/>
      </w:r>
      <w:r w:rsidR="009B0F9F">
        <w:br/>
      </w:r>
    </w:p>
    <w:p w14:paraId="2EEC557B" w14:textId="77777777" w:rsidR="00A472FB" w:rsidRPr="009B0F9F" w:rsidRDefault="00A472FB" w:rsidP="009B0F9F">
      <w:pPr>
        <w:pStyle w:val="dataitemnumbered"/>
        <w:numPr>
          <w:ilvl w:val="1"/>
          <w:numId w:val="1"/>
        </w:numPr>
        <w:rPr>
          <w:b/>
        </w:rPr>
      </w:pPr>
      <w:r w:rsidRPr="00A472FB">
        <w:t>Please estimate the number of hours of GSI assistance that you will need to undertake this project.</w:t>
      </w:r>
      <w:r w:rsidR="009B0F9F">
        <w:br/>
      </w:r>
      <w:r w:rsidR="009B0F9F">
        <w:br/>
      </w:r>
    </w:p>
    <w:p w14:paraId="3B981884" w14:textId="5EB8D640" w:rsidR="007F0F77" w:rsidRPr="00A472FB" w:rsidRDefault="00A472FB" w:rsidP="00A472FB">
      <w:r w:rsidRPr="00A472FB">
        <w:t xml:space="preserve">Please feel free to contact the GSI Teaching </w:t>
      </w:r>
      <w:r w:rsidR="00663C6D">
        <w:t>&amp;</w:t>
      </w:r>
      <w:r w:rsidRPr="00A472FB">
        <w:t xml:space="preserve"> Resource Center at gsi@berkeley.edu, or</w:t>
      </w:r>
      <w:r w:rsidR="009B0F9F">
        <w:t xml:space="preserve"> </w:t>
      </w:r>
      <w:r w:rsidR="00663C6D">
        <w:t>call 510-</w:t>
      </w:r>
      <w:r w:rsidRPr="00A472FB">
        <w:t>642-4456 if you have any questions.</w:t>
      </w:r>
    </w:p>
    <w:sectPr w:rsidR="007F0F77" w:rsidRPr="00A472FB" w:rsidSect="00A472FB"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39345" w14:textId="77777777" w:rsidR="008F6917" w:rsidRDefault="008F6917">
      <w:pPr>
        <w:spacing w:after="0"/>
      </w:pPr>
      <w:r>
        <w:separator/>
      </w:r>
    </w:p>
  </w:endnote>
  <w:endnote w:type="continuationSeparator" w:id="0">
    <w:p w14:paraId="5AFC2D97" w14:textId="77777777" w:rsidR="008F6917" w:rsidRDefault="008F69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E9867" w14:textId="6F9A6CD5" w:rsidR="00EB5E99" w:rsidRPr="00A472FB" w:rsidRDefault="00EB5E99" w:rsidP="007F0F77">
    <w:pPr>
      <w:pStyle w:val="Footer"/>
      <w:jc w:val="center"/>
    </w:pPr>
    <w:r w:rsidRPr="00A472FB">
      <w:t xml:space="preserve">GSI Teaching </w:t>
    </w:r>
    <w:r w:rsidR="00663C6D">
      <w:t>&amp;</w:t>
    </w:r>
    <w:r w:rsidRPr="00A472FB">
      <w:t xml:space="preserve"> Resource Center </w:t>
    </w:r>
    <w:r>
      <w:rPr>
        <w:rFonts w:cs="Arial"/>
      </w:rPr>
      <w:t>▫</w:t>
    </w:r>
    <w:r>
      <w:t xml:space="preserve"> Graduate Division</w:t>
    </w:r>
    <w:r w:rsidRPr="00A472FB">
      <w:t xml:space="preserve"> </w:t>
    </w:r>
    <w:r>
      <w:rPr>
        <w:rFonts w:cs="Arial"/>
      </w:rPr>
      <w:t>▫</w:t>
    </w:r>
    <w:r w:rsidRPr="00A472FB">
      <w:t xml:space="preserve"> </w:t>
    </w:r>
    <w:r>
      <w:rPr>
        <w:rFonts w:cs="Arial"/>
      </w:rPr>
      <w:t>301 Sproul Hall #5900</w:t>
    </w:r>
    <w:r w:rsidRPr="00A472FB">
      <w:t xml:space="preserve"> </w:t>
    </w:r>
    <w:r>
      <w:rPr>
        <w:rFonts w:cs="Arial"/>
      </w:rPr>
      <w:t>▫</w:t>
    </w:r>
    <w:r w:rsidRPr="00A472FB">
      <w:t xml:space="preserve"> </w:t>
    </w:r>
    <w:r w:rsidRPr="00A472FB">
      <w:rPr>
        <w:rFonts w:cs="Arial"/>
      </w:rPr>
      <w:t>Berkeley, CA 94720-5900</w:t>
    </w:r>
    <w:r w:rsidRPr="00A472FB">
      <w:t xml:space="preserve"> </w:t>
    </w:r>
    <w:r>
      <w:rPr>
        <w:rFonts w:cs="Arial"/>
      </w:rPr>
      <w:t>▫</w:t>
    </w:r>
    <w:r w:rsidRPr="00A472FB">
      <w:t xml:space="preserve"> </w:t>
    </w:r>
    <w:r w:rsidR="00663C6D">
      <w:rPr>
        <w:rFonts w:cs="Arial"/>
      </w:rPr>
      <w:t>510-</w:t>
    </w:r>
    <w:r w:rsidRPr="00A472FB">
      <w:rPr>
        <w:rFonts w:cs="Arial"/>
      </w:rPr>
      <w:t>642-4456</w:t>
    </w:r>
  </w:p>
  <w:p w14:paraId="4FA98AB3" w14:textId="77777777" w:rsidR="00EB5E99" w:rsidRDefault="00EB5E99" w:rsidP="007F0F77">
    <w:pPr>
      <w:pStyle w:val="Footer"/>
      <w:jc w:val="center"/>
    </w:pPr>
    <w:r>
      <w:tab/>
      <w:t>gsi@berkeley.edu</w:t>
    </w:r>
    <w:r w:rsidRPr="00A472FB">
      <w:t xml:space="preserve"> </w:t>
    </w:r>
    <w:r>
      <w:rPr>
        <w:rFonts w:cs="Arial"/>
      </w:rPr>
      <w:t>▫</w:t>
    </w:r>
    <w:r w:rsidRPr="00A472FB">
      <w:t xml:space="preserve"> </w:t>
    </w:r>
    <w:hyperlink r:id="rId1" w:history="1">
      <w:r w:rsidRPr="00A67420">
        <w:rPr>
          <w:rStyle w:val="Hyperlink"/>
        </w:rPr>
        <w:t>http://gsi.berkeley.edu/</w:t>
      </w:r>
    </w:hyperlink>
    <w:r>
      <w:tab/>
    </w:r>
  </w:p>
  <w:p w14:paraId="363AC26E" w14:textId="1FF3B71D" w:rsidR="00EB5E99" w:rsidRPr="00A472FB" w:rsidRDefault="00EB5E99" w:rsidP="007F0F77">
    <w:pPr>
      <w:pStyle w:val="Footer"/>
      <w:jc w:val="center"/>
    </w:pPr>
    <w:r>
      <w:tab/>
    </w:r>
    <w:r>
      <w:tab/>
    </w:r>
    <w:r w:rsidR="00663C6D">
      <w:t>7/14</w:t>
    </w:r>
  </w:p>
  <w:p w14:paraId="0741C1CB" w14:textId="77777777" w:rsidR="00EB5E99" w:rsidRDefault="00EB5E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F2FE7" w14:textId="77777777" w:rsidR="008F6917" w:rsidRDefault="008F6917">
      <w:pPr>
        <w:spacing w:after="0"/>
      </w:pPr>
      <w:r>
        <w:separator/>
      </w:r>
    </w:p>
  </w:footnote>
  <w:footnote w:type="continuationSeparator" w:id="0">
    <w:p w14:paraId="23642656" w14:textId="77777777" w:rsidR="008F6917" w:rsidRDefault="008F69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DA3"/>
    <w:multiLevelType w:val="multilevel"/>
    <w:tmpl w:val="320A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F6D76"/>
    <w:multiLevelType w:val="hybridMultilevel"/>
    <w:tmpl w:val="77EC2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83E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0094F"/>
    <w:multiLevelType w:val="multilevel"/>
    <w:tmpl w:val="2CC8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817F9"/>
    <w:multiLevelType w:val="multilevel"/>
    <w:tmpl w:val="4692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C0595"/>
    <w:multiLevelType w:val="multilevel"/>
    <w:tmpl w:val="BA9A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57"/>
    <w:rsid w:val="00024705"/>
    <w:rsid w:val="00103817"/>
    <w:rsid w:val="00590F7D"/>
    <w:rsid w:val="00663C6D"/>
    <w:rsid w:val="007C2657"/>
    <w:rsid w:val="007F0F77"/>
    <w:rsid w:val="008F6917"/>
    <w:rsid w:val="009B0F9F"/>
    <w:rsid w:val="00A472FB"/>
    <w:rsid w:val="00B319D3"/>
    <w:rsid w:val="00B4684A"/>
    <w:rsid w:val="00B60C7C"/>
    <w:rsid w:val="00C31B80"/>
    <w:rsid w:val="00C51E07"/>
    <w:rsid w:val="00C97C72"/>
    <w:rsid w:val="00CA224D"/>
    <w:rsid w:val="00CA23D9"/>
    <w:rsid w:val="00CC1A26"/>
    <w:rsid w:val="00E87BE8"/>
    <w:rsid w:val="00E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84D2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9F"/>
    <w:pPr>
      <w:spacing w:after="8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B319D3"/>
    <w:pPr>
      <w:keepNext/>
      <w:tabs>
        <w:tab w:val="right" w:pos="8640"/>
      </w:tabs>
      <w:spacing w:after="0"/>
      <w:outlineLvl w:val="0"/>
    </w:pPr>
    <w:rPr>
      <w:rFonts w:cs="Arial"/>
      <w:b/>
      <w:bCs/>
      <w:smallCap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B319D3"/>
    <w:pPr>
      <w:keepNext/>
      <w:tabs>
        <w:tab w:val="right" w:pos="8640"/>
      </w:tabs>
      <w:spacing w:after="0"/>
      <w:outlineLvl w:val="1"/>
    </w:pPr>
    <w:rPr>
      <w:rFonts w:cs="Arial"/>
      <w:bCs/>
      <w:i/>
      <w:iCs/>
      <w:sz w:val="36"/>
      <w:szCs w:val="28"/>
    </w:rPr>
  </w:style>
  <w:style w:type="paragraph" w:styleId="Heading3">
    <w:name w:val="heading 3"/>
    <w:basedOn w:val="Normal"/>
    <w:next w:val="Normal"/>
    <w:qFormat/>
    <w:rsid w:val="00C97C72"/>
    <w:pPr>
      <w:keepNext/>
      <w:tabs>
        <w:tab w:val="right" w:pos="8640"/>
      </w:tabs>
      <w:spacing w:before="80" w:after="40"/>
      <w:outlineLvl w:val="2"/>
    </w:pPr>
    <w:rPr>
      <w:rFonts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">
    <w:name w:val="info"/>
    <w:basedOn w:val="Normal"/>
    <w:rsid w:val="00A472FB"/>
  </w:style>
  <w:style w:type="paragraph" w:customStyle="1" w:styleId="dataitem">
    <w:name w:val="data item"/>
    <w:basedOn w:val="Normal"/>
    <w:rsid w:val="00A472FB"/>
    <w:pPr>
      <w:spacing w:after="240"/>
    </w:pPr>
  </w:style>
  <w:style w:type="paragraph" w:styleId="Header">
    <w:name w:val="header"/>
    <w:basedOn w:val="Normal"/>
    <w:rsid w:val="007F0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F77"/>
    <w:pPr>
      <w:tabs>
        <w:tab w:val="center" w:pos="4320"/>
        <w:tab w:val="right" w:pos="8640"/>
      </w:tabs>
      <w:spacing w:after="0"/>
    </w:pPr>
    <w:rPr>
      <w:rFonts w:ascii="Arial" w:hAnsi="Arial"/>
      <w:sz w:val="14"/>
    </w:rPr>
  </w:style>
  <w:style w:type="character" w:styleId="Hyperlink">
    <w:name w:val="Hyperlink"/>
    <w:basedOn w:val="DefaultParagraphFont"/>
    <w:rsid w:val="007F0F77"/>
    <w:rPr>
      <w:color w:val="0000FF"/>
      <w:u w:val="single"/>
    </w:rPr>
  </w:style>
  <w:style w:type="paragraph" w:customStyle="1" w:styleId="dataitemnumbered">
    <w:name w:val="data item numbered"/>
    <w:basedOn w:val="dataitem"/>
    <w:rsid w:val="00C51E07"/>
  </w:style>
  <w:style w:type="paragraph" w:customStyle="1" w:styleId="StyledataitemFirstline025">
    <w:name w:val="Style data item + First line:  0.25&quot;"/>
    <w:basedOn w:val="dataitem"/>
    <w:rsid w:val="00B4684A"/>
    <w:pPr>
      <w:tabs>
        <w:tab w:val="left" w:pos="5040"/>
      </w:tabs>
      <w:spacing w:after="80"/>
      <w:ind w:firstLine="360"/>
    </w:pPr>
    <w:rPr>
      <w:szCs w:val="20"/>
    </w:rPr>
  </w:style>
  <w:style w:type="paragraph" w:customStyle="1" w:styleId="StyleHeading3Italic">
    <w:name w:val="Style Heading 3 + Italic"/>
    <w:basedOn w:val="Heading3"/>
    <w:rsid w:val="00C97C72"/>
    <w:rPr>
      <w:i/>
      <w:iCs/>
      <w:smallCaps w:val="0"/>
      <w:sz w:val="36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9F"/>
    <w:pPr>
      <w:spacing w:after="8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B319D3"/>
    <w:pPr>
      <w:keepNext/>
      <w:tabs>
        <w:tab w:val="right" w:pos="8640"/>
      </w:tabs>
      <w:spacing w:after="0"/>
      <w:outlineLvl w:val="0"/>
    </w:pPr>
    <w:rPr>
      <w:rFonts w:cs="Arial"/>
      <w:b/>
      <w:bCs/>
      <w:smallCap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B319D3"/>
    <w:pPr>
      <w:keepNext/>
      <w:tabs>
        <w:tab w:val="right" w:pos="8640"/>
      </w:tabs>
      <w:spacing w:after="0"/>
      <w:outlineLvl w:val="1"/>
    </w:pPr>
    <w:rPr>
      <w:rFonts w:cs="Arial"/>
      <w:bCs/>
      <w:i/>
      <w:iCs/>
      <w:sz w:val="36"/>
      <w:szCs w:val="28"/>
    </w:rPr>
  </w:style>
  <w:style w:type="paragraph" w:styleId="Heading3">
    <w:name w:val="heading 3"/>
    <w:basedOn w:val="Normal"/>
    <w:next w:val="Normal"/>
    <w:qFormat/>
    <w:rsid w:val="00C97C72"/>
    <w:pPr>
      <w:keepNext/>
      <w:tabs>
        <w:tab w:val="right" w:pos="8640"/>
      </w:tabs>
      <w:spacing w:before="80" w:after="40"/>
      <w:outlineLvl w:val="2"/>
    </w:pPr>
    <w:rPr>
      <w:rFonts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">
    <w:name w:val="info"/>
    <w:basedOn w:val="Normal"/>
    <w:rsid w:val="00A472FB"/>
  </w:style>
  <w:style w:type="paragraph" w:customStyle="1" w:styleId="dataitem">
    <w:name w:val="data item"/>
    <w:basedOn w:val="Normal"/>
    <w:rsid w:val="00A472FB"/>
    <w:pPr>
      <w:spacing w:after="240"/>
    </w:pPr>
  </w:style>
  <w:style w:type="paragraph" w:styleId="Header">
    <w:name w:val="header"/>
    <w:basedOn w:val="Normal"/>
    <w:rsid w:val="007F0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F77"/>
    <w:pPr>
      <w:tabs>
        <w:tab w:val="center" w:pos="4320"/>
        <w:tab w:val="right" w:pos="8640"/>
      </w:tabs>
      <w:spacing w:after="0"/>
    </w:pPr>
    <w:rPr>
      <w:rFonts w:ascii="Arial" w:hAnsi="Arial"/>
      <w:sz w:val="14"/>
    </w:rPr>
  </w:style>
  <w:style w:type="character" w:styleId="Hyperlink">
    <w:name w:val="Hyperlink"/>
    <w:basedOn w:val="DefaultParagraphFont"/>
    <w:rsid w:val="007F0F77"/>
    <w:rPr>
      <w:color w:val="0000FF"/>
      <w:u w:val="single"/>
    </w:rPr>
  </w:style>
  <w:style w:type="paragraph" w:customStyle="1" w:styleId="dataitemnumbered">
    <w:name w:val="data item numbered"/>
    <w:basedOn w:val="dataitem"/>
    <w:rsid w:val="00C51E07"/>
  </w:style>
  <w:style w:type="paragraph" w:customStyle="1" w:styleId="StyledataitemFirstline025">
    <w:name w:val="Style data item + First line:  0.25&quot;"/>
    <w:basedOn w:val="dataitem"/>
    <w:rsid w:val="00B4684A"/>
    <w:pPr>
      <w:tabs>
        <w:tab w:val="left" w:pos="5040"/>
      </w:tabs>
      <w:spacing w:after="80"/>
      <w:ind w:firstLine="360"/>
    </w:pPr>
    <w:rPr>
      <w:szCs w:val="20"/>
    </w:rPr>
  </w:style>
  <w:style w:type="paragraph" w:customStyle="1" w:styleId="StyleHeading3Italic">
    <w:name w:val="Style Heading 3 + Italic"/>
    <w:basedOn w:val="Heading3"/>
    <w:rsid w:val="00C97C72"/>
    <w:rPr>
      <w:i/>
      <w:iCs/>
      <w:smallCaps w:val="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si.berkeley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720636.CAMPUS\My%20Documents\kims-wo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Settings\010720636.CAMPUS\My Documents\kims-word-template.dot</Template>
  <TotalTime>3</TotalTime>
  <Pages>2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Grant</vt:lpstr>
    </vt:vector>
  </TitlesOfParts>
  <Company>UC Berkeley</Company>
  <LinksUpToDate>false</LinksUpToDate>
  <CharactersWithSpaces>2715</CharactersWithSpaces>
  <SharedDoc>false</SharedDoc>
  <HLinks>
    <vt:vector size="6" baseType="variant"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http://gsi.berkeley.edu/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Grant</dc:title>
  <dc:subject/>
  <dc:creator>Graudate Division</dc:creator>
  <cp:keywords/>
  <dc:description/>
  <cp:lastModifiedBy>Kim Starr-Reid</cp:lastModifiedBy>
  <cp:revision>2</cp:revision>
  <cp:lastPrinted>1901-01-01T08:00:00Z</cp:lastPrinted>
  <dcterms:created xsi:type="dcterms:W3CDTF">2014-07-11T16:34:00Z</dcterms:created>
  <dcterms:modified xsi:type="dcterms:W3CDTF">2014-07-11T16:34:00Z</dcterms:modified>
</cp:coreProperties>
</file>